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4D8E" w14:textId="2EA9C515" w:rsidR="00403439" w:rsidRPr="000B40D5" w:rsidRDefault="003C7A9E" w:rsidP="006665B1">
      <w:pPr>
        <w:shd w:val="clear" w:color="auto" w:fill="222A35" w:themeFill="text2" w:themeFillShade="80"/>
        <w:spacing w:line="480" w:lineRule="auto"/>
        <w:rPr>
          <w:rFonts w:ascii="Gadugi" w:hAnsi="Gadugi"/>
          <w:sz w:val="44"/>
          <w:u w:val="single"/>
          <w:lang w:val="en-US"/>
        </w:rPr>
      </w:pPr>
      <w:r w:rsidRPr="000B40D5">
        <w:rPr>
          <w:rFonts w:ascii="Gadugi" w:hAnsi="Gadugi"/>
          <w:sz w:val="44"/>
          <w:u w:val="single"/>
          <w:lang w:val="en-US"/>
        </w:rPr>
        <w:t>Promissory Note</w:t>
      </w:r>
      <w:r w:rsidR="000B40D5">
        <w:rPr>
          <w:rFonts w:ascii="Gadugi" w:hAnsi="Gadugi"/>
          <w:sz w:val="44"/>
          <w:u w:val="single"/>
          <w:lang w:val="en-US"/>
        </w:rPr>
        <w:t xml:space="preserve"> </w:t>
      </w:r>
    </w:p>
    <w:p w14:paraId="58004D8F" w14:textId="77777777" w:rsidR="003C7A9E" w:rsidRPr="003C7A9E" w:rsidRDefault="003C7A9E" w:rsidP="003C7A9E">
      <w:pPr>
        <w:spacing w:line="480" w:lineRule="auto"/>
        <w:rPr>
          <w:rFonts w:ascii="Gadugi" w:hAnsi="Gadugi"/>
          <w:sz w:val="24"/>
          <w:lang w:val="en-US"/>
        </w:rPr>
      </w:pPr>
      <w:r w:rsidRPr="003C7A9E">
        <w:rPr>
          <w:rFonts w:ascii="Gadugi" w:hAnsi="Gadugi"/>
          <w:sz w:val="24"/>
          <w:lang w:val="en-US"/>
        </w:rPr>
        <w:t xml:space="preserve">$ </w:t>
      </w:r>
      <w:sdt>
        <w:sdtPr>
          <w:rPr>
            <w:rFonts w:ascii="Gadugi" w:hAnsi="Gadugi"/>
            <w:sz w:val="24"/>
            <w:lang w:val="en-US"/>
          </w:rPr>
          <w:id w:val="2098745603"/>
          <w:placeholder>
            <w:docPart w:val="DefaultPlaceholder_1082065158"/>
          </w:placeholder>
        </w:sdtPr>
        <w:sdtEndPr/>
        <w:sdtContent>
          <w:r w:rsidRPr="003C7A9E">
            <w:rPr>
              <w:rFonts w:ascii="Gadugi" w:hAnsi="Gadugi"/>
              <w:sz w:val="24"/>
              <w:lang w:val="en-US"/>
            </w:rPr>
            <w:t>____________________</w:t>
          </w:r>
        </w:sdtContent>
      </w:sdt>
    </w:p>
    <w:p w14:paraId="58004D90" w14:textId="77777777" w:rsidR="003C7A9E" w:rsidRPr="003C7A9E" w:rsidRDefault="003C7A9E" w:rsidP="003C7A9E">
      <w:pPr>
        <w:spacing w:line="480" w:lineRule="auto"/>
        <w:rPr>
          <w:rFonts w:ascii="Gadugi" w:hAnsi="Gadugi"/>
          <w:sz w:val="24"/>
          <w:lang w:val="en-US"/>
        </w:rPr>
      </w:pPr>
      <w:r w:rsidRPr="003C7A9E">
        <w:rPr>
          <w:rFonts w:ascii="Gadugi" w:hAnsi="Gadugi"/>
          <w:sz w:val="24"/>
          <w:lang w:val="en-US"/>
        </w:rPr>
        <w:t xml:space="preserve">On or before </w:t>
      </w:r>
      <w:sdt>
        <w:sdtPr>
          <w:rPr>
            <w:rFonts w:ascii="Gadugi" w:hAnsi="Gadugi"/>
            <w:sz w:val="24"/>
            <w:lang w:val="en-US"/>
          </w:rPr>
          <w:id w:val="-1797675799"/>
          <w:placeholder>
            <w:docPart w:val="DefaultPlaceholder_1082065158"/>
          </w:placeholder>
        </w:sdtPr>
        <w:sdtEndPr/>
        <w:sdtContent>
          <w:r w:rsidRPr="003C7A9E">
            <w:rPr>
              <w:rFonts w:ascii="Gadugi" w:hAnsi="Gadugi"/>
              <w:sz w:val="24"/>
              <w:lang w:val="en-US"/>
            </w:rPr>
            <w:t>___________________</w:t>
          </w:r>
        </w:sdtContent>
      </w:sdt>
      <w:r w:rsidRPr="003C7A9E">
        <w:rPr>
          <w:rFonts w:ascii="Gadugi" w:hAnsi="Gadugi"/>
          <w:sz w:val="24"/>
          <w:lang w:val="en-US"/>
        </w:rPr>
        <w:t xml:space="preserve">, </w:t>
      </w:r>
      <w:sdt>
        <w:sdtPr>
          <w:rPr>
            <w:rFonts w:ascii="Gadugi" w:hAnsi="Gadugi"/>
            <w:sz w:val="24"/>
            <w:lang w:val="en-US"/>
          </w:rPr>
          <w:id w:val="2121101357"/>
          <w:placeholder>
            <w:docPart w:val="DefaultPlaceholder_1082065158"/>
          </w:placeholder>
        </w:sdtPr>
        <w:sdtEndPr/>
        <w:sdtContent>
          <w:r w:rsidRPr="003C7A9E">
            <w:rPr>
              <w:rFonts w:ascii="Gadugi" w:hAnsi="Gadugi"/>
              <w:sz w:val="24"/>
              <w:lang w:val="en-US"/>
            </w:rPr>
            <w:t>__________________________</w:t>
          </w:r>
        </w:sdtContent>
      </w:sdt>
      <w:r w:rsidRPr="003C7A9E">
        <w:rPr>
          <w:rFonts w:ascii="Gadugi" w:hAnsi="Gadugi"/>
          <w:sz w:val="24"/>
          <w:lang w:val="en-US"/>
        </w:rPr>
        <w:t>("Maker") promises to pay to the order of</w:t>
      </w:r>
      <w:sdt>
        <w:sdtPr>
          <w:rPr>
            <w:rFonts w:ascii="Gadugi" w:hAnsi="Gadugi"/>
            <w:sz w:val="24"/>
            <w:lang w:val="en-US"/>
          </w:rPr>
          <w:id w:val="848763649"/>
          <w:placeholder>
            <w:docPart w:val="DefaultPlaceholder_1082065158"/>
          </w:placeholder>
        </w:sdtPr>
        <w:sdtEndPr/>
        <w:sdtContent>
          <w:r w:rsidRPr="003C7A9E">
            <w:rPr>
              <w:rFonts w:ascii="Gadugi" w:hAnsi="Gadugi"/>
              <w:sz w:val="24"/>
              <w:lang w:val="en-US"/>
            </w:rPr>
            <w:t xml:space="preserve"> __________________</w:t>
          </w:r>
        </w:sdtContent>
      </w:sdt>
      <w:r w:rsidRPr="003C7A9E">
        <w:rPr>
          <w:rFonts w:ascii="Gadugi" w:hAnsi="Gadugi"/>
          <w:sz w:val="24"/>
          <w:lang w:val="en-US"/>
        </w:rPr>
        <w:t xml:space="preserve"> ("Holder") the principal sum of </w:t>
      </w:r>
      <w:sdt>
        <w:sdtPr>
          <w:rPr>
            <w:rFonts w:ascii="Gadugi" w:hAnsi="Gadugi"/>
            <w:sz w:val="24"/>
            <w:lang w:val="en-US"/>
          </w:rPr>
          <w:id w:val="297335086"/>
          <w:placeholder>
            <w:docPart w:val="DefaultPlaceholder_1082065158"/>
          </w:placeholder>
        </w:sdtPr>
        <w:sdtEndPr/>
        <w:sdtContent>
          <w:r w:rsidRPr="003C7A9E">
            <w:rPr>
              <w:rFonts w:ascii="Gadugi" w:hAnsi="Gadugi"/>
              <w:sz w:val="24"/>
              <w:lang w:val="en-US"/>
            </w:rPr>
            <w:t>_____________________</w:t>
          </w:r>
        </w:sdtContent>
      </w:sdt>
      <w:r w:rsidRPr="003C7A9E">
        <w:rPr>
          <w:rFonts w:ascii="Gadugi" w:hAnsi="Gadugi"/>
          <w:sz w:val="24"/>
          <w:lang w:val="en-US"/>
        </w:rPr>
        <w:t xml:space="preserve"> Dollars ($</w:t>
      </w:r>
      <w:sdt>
        <w:sdtPr>
          <w:rPr>
            <w:rFonts w:ascii="Gadugi" w:hAnsi="Gadugi"/>
            <w:sz w:val="24"/>
            <w:lang w:val="en-US"/>
          </w:rPr>
          <w:id w:val="821615313"/>
          <w:placeholder>
            <w:docPart w:val="DefaultPlaceholder_1082065158"/>
          </w:placeholder>
        </w:sdtPr>
        <w:sdtEndPr/>
        <w:sdtContent>
          <w:r w:rsidRPr="003C7A9E">
            <w:rPr>
              <w:rFonts w:ascii="Gadugi" w:hAnsi="Gadugi"/>
              <w:sz w:val="24"/>
              <w:lang w:val="en-US"/>
            </w:rPr>
            <w:t>_________</w:t>
          </w:r>
        </w:sdtContent>
      </w:sdt>
      <w:r w:rsidRPr="003C7A9E">
        <w:rPr>
          <w:rFonts w:ascii="Gadugi" w:hAnsi="Gadugi"/>
          <w:sz w:val="24"/>
          <w:lang w:val="en-US"/>
        </w:rPr>
        <w:t>), with simple interest at the rate of</w:t>
      </w:r>
      <w:sdt>
        <w:sdtPr>
          <w:rPr>
            <w:rFonts w:ascii="Gadugi" w:hAnsi="Gadugi"/>
            <w:sz w:val="24"/>
            <w:lang w:val="en-US"/>
          </w:rPr>
          <w:id w:val="1773127466"/>
          <w:placeholder>
            <w:docPart w:val="DefaultPlaceholder_1082065158"/>
          </w:placeholder>
        </w:sdtPr>
        <w:sdtEndPr/>
        <w:sdtContent>
          <w:r w:rsidRPr="003C7A9E">
            <w:rPr>
              <w:rFonts w:ascii="Gadugi" w:hAnsi="Gadugi"/>
              <w:sz w:val="24"/>
              <w:lang w:val="en-US"/>
            </w:rPr>
            <w:t xml:space="preserve"> ______________</w:t>
          </w:r>
        </w:sdtContent>
      </w:sdt>
      <w:r w:rsidRPr="003C7A9E">
        <w:rPr>
          <w:rFonts w:ascii="Gadugi" w:hAnsi="Gadugi"/>
          <w:sz w:val="24"/>
          <w:lang w:val="en-US"/>
        </w:rPr>
        <w:t xml:space="preserve"> percent ( </w:t>
      </w:r>
      <w:sdt>
        <w:sdtPr>
          <w:rPr>
            <w:rFonts w:ascii="Gadugi" w:hAnsi="Gadugi"/>
            <w:sz w:val="24"/>
            <w:lang w:val="en-US"/>
          </w:rPr>
          <w:id w:val="1554186144"/>
          <w:placeholder>
            <w:docPart w:val="DefaultPlaceholder_1082065158"/>
          </w:placeholder>
        </w:sdtPr>
        <w:sdtEndPr/>
        <w:sdtContent>
          <w:r w:rsidRPr="003C7A9E">
            <w:rPr>
              <w:rFonts w:ascii="Gadugi" w:hAnsi="Gadugi"/>
              <w:sz w:val="24"/>
              <w:lang w:val="en-US"/>
            </w:rPr>
            <w:t>_____</w:t>
          </w:r>
        </w:sdtContent>
      </w:sdt>
      <w:r w:rsidRPr="003C7A9E">
        <w:rPr>
          <w:rFonts w:ascii="Gadugi" w:hAnsi="Gadugi"/>
          <w:sz w:val="24"/>
          <w:lang w:val="en-US"/>
        </w:rPr>
        <w:t xml:space="preserve">%) per year. Payments of interest only, or more, shall be paid by Maker to Holder on the first day of each month, beginning on the first day of </w:t>
      </w:r>
      <w:sdt>
        <w:sdtPr>
          <w:rPr>
            <w:rFonts w:ascii="Gadugi" w:hAnsi="Gadugi"/>
            <w:sz w:val="24"/>
            <w:lang w:val="en-US"/>
          </w:rPr>
          <w:id w:val="678241937"/>
          <w:placeholder>
            <w:docPart w:val="DefaultPlaceholder_1082065158"/>
          </w:placeholder>
        </w:sdtPr>
        <w:sdtEndPr/>
        <w:sdtContent>
          <w:r w:rsidRPr="003C7A9E">
            <w:rPr>
              <w:rFonts w:ascii="Gadugi" w:hAnsi="Gadugi"/>
              <w:sz w:val="24"/>
              <w:lang w:val="en-US"/>
            </w:rPr>
            <w:t>__________________</w:t>
          </w:r>
        </w:sdtContent>
      </w:sdt>
      <w:r w:rsidRPr="003C7A9E">
        <w:rPr>
          <w:rFonts w:ascii="Gadugi" w:hAnsi="Gadugi"/>
          <w:sz w:val="24"/>
          <w:lang w:val="en-US"/>
        </w:rPr>
        <w:t xml:space="preserve"> until the unpaid principal balance and all accrued interest with this Note is paid in full. The unpaid principal and all accrued interest shall be paid on or before </w:t>
      </w:r>
      <w:sdt>
        <w:sdtPr>
          <w:rPr>
            <w:rFonts w:ascii="Gadugi" w:hAnsi="Gadugi"/>
            <w:sz w:val="24"/>
            <w:lang w:val="en-US"/>
          </w:rPr>
          <w:id w:val="-923107294"/>
          <w:placeholder>
            <w:docPart w:val="DefaultPlaceholder_1082065158"/>
          </w:placeholder>
        </w:sdtPr>
        <w:sdtEndPr/>
        <w:sdtContent>
          <w:r w:rsidRPr="003C7A9E">
            <w:rPr>
              <w:rFonts w:ascii="Gadugi" w:hAnsi="Gadugi"/>
              <w:sz w:val="24"/>
              <w:lang w:val="en-US"/>
            </w:rPr>
            <w:t>___________________________</w:t>
          </w:r>
        </w:sdtContent>
      </w:sdt>
      <w:r w:rsidRPr="003C7A9E">
        <w:rPr>
          <w:rFonts w:ascii="Gadugi" w:hAnsi="Gadugi"/>
          <w:sz w:val="24"/>
          <w:lang w:val="en-US"/>
        </w:rPr>
        <w:t>.</w:t>
      </w:r>
    </w:p>
    <w:p w14:paraId="58004D91" w14:textId="77777777" w:rsidR="003C7A9E" w:rsidRDefault="003C7A9E" w:rsidP="003C7A9E">
      <w:pPr>
        <w:spacing w:line="480" w:lineRule="auto"/>
        <w:rPr>
          <w:rFonts w:ascii="Gadugi" w:hAnsi="Gadugi"/>
          <w:sz w:val="24"/>
          <w:lang w:val="en-US"/>
        </w:rPr>
      </w:pPr>
      <w:r w:rsidRPr="003C7A9E">
        <w:rPr>
          <w:rFonts w:ascii="Gadugi" w:hAnsi="Gadugi"/>
          <w:sz w:val="24"/>
          <w:lang w:val="en-US"/>
        </w:rPr>
        <w:t>Should any action be commenced between the parties hereto, or their personal representatives, concerning any provision of this agreement or the rights and duties of any person relative thereto, the prevailing party shall be entitled to recover, as an element of his costs of suit or as damages, reasonable attorneys' fees. The "prevailing party" shall be the party who is entitled to recover his costs of arbitration.</w:t>
      </w:r>
    </w:p>
    <w:p w14:paraId="58004D92" w14:textId="77777777" w:rsidR="003C7A9E" w:rsidRDefault="003C7A9E" w:rsidP="003C7A9E">
      <w:pPr>
        <w:spacing w:line="480" w:lineRule="auto"/>
        <w:rPr>
          <w:rFonts w:ascii="Gadugi" w:hAnsi="Gadugi"/>
          <w:sz w:val="24"/>
          <w:lang w:val="en-US"/>
        </w:rPr>
      </w:pPr>
    </w:p>
    <w:p w14:paraId="58004D93" w14:textId="77777777" w:rsidR="003C7A9E" w:rsidRDefault="003C7A9E" w:rsidP="003C7A9E">
      <w:pPr>
        <w:spacing w:line="480" w:lineRule="auto"/>
        <w:rPr>
          <w:rFonts w:ascii="Gadugi" w:hAnsi="Gadugi"/>
          <w:sz w:val="24"/>
          <w:lang w:val="en-US"/>
        </w:rPr>
      </w:pPr>
      <w:r>
        <w:rPr>
          <w:rFonts w:ascii="Gadugi" w:hAnsi="Gadugi"/>
          <w:sz w:val="24"/>
          <w:lang w:val="en-US"/>
        </w:rPr>
        <w:t>Maker:</w:t>
      </w:r>
    </w:p>
    <w:p w14:paraId="58004D94" w14:textId="7930CA97" w:rsidR="003C7A9E" w:rsidRPr="003C7A9E" w:rsidRDefault="00060FC9" w:rsidP="003C7A9E">
      <w:pPr>
        <w:spacing w:line="480" w:lineRule="auto"/>
        <w:rPr>
          <w:rFonts w:ascii="Gadugi" w:hAnsi="Gadugi"/>
          <w:sz w:val="24"/>
          <w:lang w:val="en-US"/>
        </w:rPr>
      </w:pPr>
      <w:r>
        <w:rPr>
          <w:noProof/>
        </w:rPr>
        <mc:AlternateContent>
          <mc:Choice Requires="wps">
            <w:drawing>
              <wp:anchor distT="0" distB="0" distL="114300" distR="114300" simplePos="0" relativeHeight="251658240" behindDoc="0" locked="0" layoutInCell="1" allowOverlap="1" wp14:anchorId="71C63FB6" wp14:editId="2A531108">
                <wp:simplePos x="0" y="0"/>
                <wp:positionH relativeFrom="column">
                  <wp:posOffset>923925</wp:posOffset>
                </wp:positionH>
                <wp:positionV relativeFrom="paragraph">
                  <wp:posOffset>913765</wp:posOffset>
                </wp:positionV>
                <wp:extent cx="3876675" cy="4667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466725"/>
                        </a:xfrm>
                        <a:prstGeom prst="rect">
                          <a:avLst/>
                        </a:prstGeom>
                        <a:noFill/>
                        <a:ln w="6350">
                          <a:noFill/>
                        </a:ln>
                      </wps:spPr>
                      <wps:txbx>
                        <w:txbxContent>
                          <w:bookmarkStart w:id="0" w:name="_GoBack"/>
                          <w:p w14:paraId="34E3DC7F" w14:textId="77777777" w:rsidR="00060FC9" w:rsidRPr="006F50C2" w:rsidRDefault="00060FC9" w:rsidP="00060FC9">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C63FB6" id="_x0000_t202" coordsize="21600,21600" o:spt="202" path="m,l,21600r21600,l21600,xe">
                <v:stroke joinstyle="miter"/>
                <v:path gradientshapeok="t" o:connecttype="rect"/>
              </v:shapetype>
              <v:shape id="Text Box 4" o:spid="_x0000_s1026" type="#_x0000_t202" style="position:absolute;margin-left:72.75pt;margin-top:71.95pt;width:305.25pt;height:36.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" filled="f" stroked="f" strokeweight=".5pt">
                <v:textbox>
                  <w:txbxContent>
                    <w:bookmarkStart w:id="1" w:name="_GoBack"/>
                    <w:p w14:paraId="34E3DC7F" w14:textId="77777777" w:rsidR="00060FC9" w:rsidRPr="006F50C2" w:rsidRDefault="00060FC9" w:rsidP="00060FC9">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3C7A9E">
        <w:rPr>
          <w:rFonts w:ascii="Gadugi" w:hAnsi="Gadugi"/>
          <w:sz w:val="24"/>
          <w:lang w:val="en-US"/>
        </w:rPr>
        <w:t xml:space="preserve">Dated: </w:t>
      </w:r>
      <w:sdt>
        <w:sdtPr>
          <w:rPr>
            <w:rFonts w:ascii="Gadugi" w:hAnsi="Gadugi"/>
            <w:sz w:val="24"/>
            <w:lang w:val="en-US"/>
          </w:rPr>
          <w:id w:val="153265357"/>
          <w:placeholder>
            <w:docPart w:val="DefaultPlaceholder_1082065158"/>
          </w:placeholder>
        </w:sdtPr>
        <w:sdtEndPr/>
        <w:sdtContent>
          <w:r w:rsidR="003C7A9E">
            <w:rPr>
              <w:rFonts w:ascii="Gadugi" w:hAnsi="Gadugi"/>
              <w:sz w:val="24"/>
              <w:lang w:val="en-US"/>
            </w:rPr>
            <w:t>__________________________________</w:t>
          </w:r>
        </w:sdtContent>
      </w:sdt>
      <w:r w:rsidR="003C7A9E">
        <w:rPr>
          <w:rFonts w:ascii="Gadugi" w:hAnsi="Gadugi"/>
          <w:sz w:val="24"/>
          <w:lang w:val="en-US"/>
        </w:rPr>
        <w:t xml:space="preserve"> Signature: </w:t>
      </w:r>
      <w:sdt>
        <w:sdtPr>
          <w:rPr>
            <w:rFonts w:ascii="Gadugi" w:hAnsi="Gadugi"/>
            <w:sz w:val="24"/>
            <w:lang w:val="en-US"/>
          </w:rPr>
          <w:id w:val="-536658722"/>
          <w:placeholder>
            <w:docPart w:val="DefaultPlaceholder_1082065158"/>
          </w:placeholder>
        </w:sdtPr>
        <w:sdtEndPr/>
        <w:sdtContent>
          <w:r w:rsidR="003C7A9E">
            <w:rPr>
              <w:rFonts w:ascii="Gadugi" w:hAnsi="Gadugi"/>
              <w:sz w:val="24"/>
              <w:lang w:val="en-US"/>
            </w:rPr>
            <w:t>_____________________________________</w:t>
          </w:r>
        </w:sdtContent>
      </w:sdt>
    </w:p>
    <w:sectPr w:rsidR="003C7A9E" w:rsidRPr="003C7A9E" w:rsidSect="000B40D5">
      <w:headerReference w:type="default" r:id="rId6"/>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952AE" w14:textId="77777777" w:rsidR="00D23352" w:rsidRDefault="00D23352" w:rsidP="003C7A9E">
      <w:pPr>
        <w:spacing w:after="0" w:line="240" w:lineRule="auto"/>
      </w:pPr>
      <w:r>
        <w:separator/>
      </w:r>
    </w:p>
  </w:endnote>
  <w:endnote w:type="continuationSeparator" w:id="0">
    <w:p w14:paraId="16C6E114" w14:textId="77777777" w:rsidR="00D23352" w:rsidRDefault="00D23352" w:rsidP="003C7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0000000" w:usb2="00003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65A61" w14:textId="77777777" w:rsidR="00D23352" w:rsidRDefault="00D23352" w:rsidP="003C7A9E">
      <w:pPr>
        <w:spacing w:after="0" w:line="240" w:lineRule="auto"/>
      </w:pPr>
      <w:r>
        <w:separator/>
      </w:r>
    </w:p>
  </w:footnote>
  <w:footnote w:type="continuationSeparator" w:id="0">
    <w:p w14:paraId="6B1FDDF3" w14:textId="77777777" w:rsidR="00D23352" w:rsidRDefault="00D23352" w:rsidP="003C7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04D99" w14:textId="77777777" w:rsidR="003C7A9E" w:rsidRDefault="003C7A9E">
    <w:pPr>
      <w:pStyle w:val="Header"/>
    </w:pPr>
    <w:r>
      <w:rPr>
        <w:lang w:val="en-US"/>
      </w:rPr>
      <w:t>Simple Interest Only</w:t>
    </w:r>
  </w:p>
  <w:p w14:paraId="58004D9A" w14:textId="77777777" w:rsidR="003C7A9E" w:rsidRDefault="003C7A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A9E"/>
    <w:rsid w:val="00037AD0"/>
    <w:rsid w:val="00060FC9"/>
    <w:rsid w:val="000B40D5"/>
    <w:rsid w:val="003C7A9E"/>
    <w:rsid w:val="00403439"/>
    <w:rsid w:val="00487811"/>
    <w:rsid w:val="006665B1"/>
    <w:rsid w:val="00D1202B"/>
    <w:rsid w:val="00D23352"/>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4D8E"/>
  <w15:docId w15:val="{453E4E94-5472-4A0B-B6B7-0FEAB3E7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A9E"/>
  </w:style>
  <w:style w:type="paragraph" w:styleId="Footer">
    <w:name w:val="footer"/>
    <w:basedOn w:val="Normal"/>
    <w:link w:val="FooterChar"/>
    <w:uiPriority w:val="99"/>
    <w:unhideWhenUsed/>
    <w:rsid w:val="003C7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A9E"/>
  </w:style>
  <w:style w:type="paragraph" w:styleId="BalloonText">
    <w:name w:val="Balloon Text"/>
    <w:basedOn w:val="Normal"/>
    <w:link w:val="BalloonTextChar"/>
    <w:uiPriority w:val="99"/>
    <w:semiHidden/>
    <w:unhideWhenUsed/>
    <w:rsid w:val="003C7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A9E"/>
    <w:rPr>
      <w:rFonts w:ascii="Tahoma" w:hAnsi="Tahoma" w:cs="Tahoma"/>
      <w:sz w:val="16"/>
      <w:szCs w:val="16"/>
    </w:rPr>
  </w:style>
  <w:style w:type="character" w:styleId="PlaceholderText">
    <w:name w:val="Placeholder Text"/>
    <w:basedOn w:val="DefaultParagraphFont"/>
    <w:uiPriority w:val="99"/>
    <w:semiHidden/>
    <w:rsid w:val="003C7A9E"/>
    <w:rPr>
      <w:color w:val="808080"/>
    </w:rPr>
  </w:style>
  <w:style w:type="character" w:styleId="Hyperlink">
    <w:name w:val="Hyperlink"/>
    <w:basedOn w:val="DefaultParagraphFont"/>
    <w:uiPriority w:val="99"/>
    <w:unhideWhenUsed/>
    <w:rsid w:val="00060F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3B636C7A-D81C-48EA-9F3E-F97F180F736E}"/>
      </w:docPartPr>
      <w:docPartBody>
        <w:p w:rsidR="00E96D9E" w:rsidRDefault="00EF30C1">
          <w:r w:rsidRPr="00D07C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0000000" w:usb2="00003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0C1"/>
    <w:rsid w:val="00694398"/>
    <w:rsid w:val="00C25EB9"/>
    <w:rsid w:val="00E96D9E"/>
    <w:rsid w:val="00EF30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0C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2022-04-22T10:17:00Z</dcterms:created>
  <dcterms:modified xsi:type="dcterms:W3CDTF">2022-06-22T05:40:00Z</dcterms:modified>
</cp:coreProperties>
</file>